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541"/>
        <w:tblW w:w="0" w:type="auto"/>
        <w:tblLook w:val="04A0"/>
      </w:tblPr>
      <w:tblGrid>
        <w:gridCol w:w="1095"/>
        <w:gridCol w:w="1271"/>
        <w:gridCol w:w="5461"/>
        <w:gridCol w:w="3480"/>
        <w:gridCol w:w="3260"/>
      </w:tblGrid>
      <w:tr w:rsidR="0075038F" w:rsidRPr="0075038F" w:rsidTr="00823CB5">
        <w:tc>
          <w:tcPr>
            <w:tcW w:w="1095" w:type="dxa"/>
          </w:tcPr>
          <w:p w:rsidR="0075038F" w:rsidRPr="00166870" w:rsidRDefault="0075038F" w:rsidP="00823CB5">
            <w:pPr>
              <w:jc w:val="center"/>
              <w:rPr>
                <w:b/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дата</w:t>
            </w:r>
          </w:p>
        </w:tc>
        <w:tc>
          <w:tcPr>
            <w:tcW w:w="1271" w:type="dxa"/>
          </w:tcPr>
          <w:p w:rsidR="0075038F" w:rsidRPr="00166870" w:rsidRDefault="0075038F" w:rsidP="00823CB5">
            <w:pPr>
              <w:jc w:val="center"/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№ урока</w:t>
            </w:r>
          </w:p>
        </w:tc>
        <w:tc>
          <w:tcPr>
            <w:tcW w:w="5461" w:type="dxa"/>
          </w:tcPr>
          <w:p w:rsidR="0075038F" w:rsidRPr="00166870" w:rsidRDefault="0075038F" w:rsidP="00823CB5">
            <w:pPr>
              <w:jc w:val="center"/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Тема</w:t>
            </w:r>
          </w:p>
        </w:tc>
        <w:tc>
          <w:tcPr>
            <w:tcW w:w="3480" w:type="dxa"/>
          </w:tcPr>
          <w:p w:rsidR="0075038F" w:rsidRPr="0075038F" w:rsidRDefault="0075038F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и сроки сдачи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61" w:type="dxa"/>
          </w:tcPr>
          <w:p w:rsidR="0075038F" w:rsidRPr="00786B11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 xml:space="preserve">Мир музыки. </w:t>
            </w:r>
          </w:p>
        </w:tc>
        <w:tc>
          <w:tcPr>
            <w:tcW w:w="3480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С.4№1</w:t>
            </w:r>
          </w:p>
        </w:tc>
        <w:tc>
          <w:tcPr>
            <w:tcW w:w="3260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 – монолог /06.09/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Аудирование. «Великие виолончелисты»</w:t>
            </w:r>
          </w:p>
        </w:tc>
        <w:tc>
          <w:tcPr>
            <w:tcW w:w="3480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С.8№9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Русские композиторы.</w:t>
            </w:r>
          </w:p>
        </w:tc>
        <w:tc>
          <w:tcPr>
            <w:tcW w:w="3480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С.10№10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Первый великий романтик – Моцарт.</w:t>
            </w:r>
          </w:p>
        </w:tc>
        <w:tc>
          <w:tcPr>
            <w:tcW w:w="3480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С.13№13</w:t>
            </w:r>
          </w:p>
        </w:tc>
        <w:tc>
          <w:tcPr>
            <w:tcW w:w="3260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С.11 –монолог </w:t>
            </w:r>
            <w:r w:rsidR="00D94B0C">
              <w:rPr>
                <w:sz w:val="28"/>
                <w:szCs w:val="28"/>
              </w:rPr>
              <w:t>/08</w:t>
            </w:r>
            <w:r>
              <w:rPr>
                <w:sz w:val="28"/>
                <w:szCs w:val="28"/>
              </w:rPr>
              <w:t>.09/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61" w:type="dxa"/>
          </w:tcPr>
          <w:p w:rsidR="0075038F" w:rsidRPr="00437D7E" w:rsidRDefault="00786B11" w:rsidP="00823CB5">
            <w:pPr>
              <w:rPr>
                <w:sz w:val="28"/>
                <w:szCs w:val="28"/>
                <w:lang w:val="en-US"/>
              </w:rPr>
            </w:pPr>
            <w:r w:rsidRPr="00166870">
              <w:rPr>
                <w:sz w:val="28"/>
                <w:szCs w:val="28"/>
                <w:lang w:val="en-US"/>
              </w:rPr>
              <w:t>Jerome</w:t>
            </w:r>
            <w:r w:rsidRPr="00786B11">
              <w:rPr>
                <w:sz w:val="28"/>
                <w:szCs w:val="28"/>
                <w:lang w:val="en-US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K</w:t>
            </w:r>
            <w:r w:rsidRPr="00786B11">
              <w:rPr>
                <w:sz w:val="28"/>
                <w:szCs w:val="28"/>
                <w:lang w:val="en-US"/>
              </w:rPr>
              <w:t xml:space="preserve">. </w:t>
            </w:r>
            <w:r w:rsidRPr="00166870">
              <w:rPr>
                <w:sz w:val="28"/>
                <w:szCs w:val="28"/>
                <w:lang w:val="en-US"/>
              </w:rPr>
              <w:t>Jerome</w:t>
            </w:r>
            <w:r w:rsidRPr="00786B11">
              <w:rPr>
                <w:sz w:val="28"/>
                <w:szCs w:val="28"/>
                <w:lang w:val="en-US"/>
              </w:rPr>
              <w:t xml:space="preserve">. </w:t>
            </w:r>
            <w:r w:rsidRPr="00166870">
              <w:rPr>
                <w:sz w:val="28"/>
                <w:szCs w:val="28"/>
              </w:rPr>
              <w:t>О</w:t>
            </w:r>
            <w:r w:rsidRPr="00786B11">
              <w:rPr>
                <w:sz w:val="28"/>
                <w:szCs w:val="28"/>
                <w:lang w:val="en-US"/>
              </w:rPr>
              <w:t xml:space="preserve"> </w:t>
            </w:r>
            <w:r w:rsidRPr="00166870">
              <w:rPr>
                <w:sz w:val="28"/>
                <w:szCs w:val="28"/>
              </w:rPr>
              <w:t>музыке</w:t>
            </w:r>
          </w:p>
        </w:tc>
        <w:tc>
          <w:tcPr>
            <w:tcW w:w="3480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С.18№17</w:t>
            </w:r>
          </w:p>
        </w:tc>
        <w:tc>
          <w:tcPr>
            <w:tcW w:w="3260" w:type="dxa"/>
          </w:tcPr>
          <w:p w:rsidR="0075038F" w:rsidRPr="0075038F" w:rsidRDefault="00D94B0C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С.18№17 /09.09/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Чтение в рамках ЕГЭ.</w:t>
            </w:r>
            <w:r w:rsidR="00D94B0C">
              <w:rPr>
                <w:sz w:val="28"/>
                <w:szCs w:val="28"/>
              </w:rPr>
              <w:t xml:space="preserve"> С.28-33</w:t>
            </w:r>
          </w:p>
        </w:tc>
        <w:tc>
          <w:tcPr>
            <w:tcW w:w="3480" w:type="dxa"/>
          </w:tcPr>
          <w:p w:rsidR="00D94B0C" w:rsidRDefault="00D94B0C" w:rsidP="00823CB5">
            <w:pPr>
              <w:jc w:val="center"/>
              <w:rPr>
                <w:sz w:val="28"/>
                <w:szCs w:val="28"/>
              </w:rPr>
            </w:pPr>
            <w:r w:rsidRPr="00D94B0C">
              <w:rPr>
                <w:b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ксфордские </w:t>
            </w:r>
            <w:r w:rsidRPr="00D94B0C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есты </w:t>
            </w:r>
          </w:p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с.30-31В3</w:t>
            </w:r>
          </w:p>
        </w:tc>
        <w:tc>
          <w:tcPr>
            <w:tcW w:w="3260" w:type="dxa"/>
          </w:tcPr>
          <w:p w:rsidR="0075038F" w:rsidRPr="0075038F" w:rsidRDefault="00D94B0C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Тест№1-чтениеВ3/12.09/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 xml:space="preserve">Лексика по теме «Музыка». 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С.19№20</w:t>
            </w:r>
          </w:p>
        </w:tc>
        <w:tc>
          <w:tcPr>
            <w:tcW w:w="3260" w:type="dxa"/>
          </w:tcPr>
          <w:p w:rsidR="0075038F" w:rsidRPr="0075038F" w:rsidRDefault="00D94B0C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Лексика с.19№20 /13.09/</w:t>
            </w:r>
          </w:p>
        </w:tc>
      </w:tr>
      <w:tr w:rsidR="0075038F" w:rsidRPr="00786B11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61" w:type="dxa"/>
          </w:tcPr>
          <w:p w:rsidR="0075038F" w:rsidRPr="00786B11" w:rsidRDefault="00786B11" w:rsidP="00823CB5">
            <w:pPr>
              <w:rPr>
                <w:sz w:val="28"/>
                <w:szCs w:val="28"/>
                <w:lang w:val="en-US"/>
              </w:rPr>
            </w:pPr>
            <w:r w:rsidRPr="00166870">
              <w:rPr>
                <w:sz w:val="28"/>
                <w:szCs w:val="28"/>
              </w:rPr>
              <w:t>Употребление</w:t>
            </w:r>
            <w:r w:rsidRPr="00437D7E">
              <w:rPr>
                <w:sz w:val="28"/>
                <w:szCs w:val="28"/>
                <w:lang w:val="en-US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annoy</w:t>
            </w:r>
            <w:r w:rsidRPr="00437D7E">
              <w:rPr>
                <w:sz w:val="28"/>
                <w:szCs w:val="28"/>
                <w:lang w:val="en-US"/>
              </w:rPr>
              <w:t xml:space="preserve">, </w:t>
            </w:r>
            <w:r w:rsidRPr="00166870">
              <w:rPr>
                <w:sz w:val="28"/>
                <w:szCs w:val="28"/>
                <w:lang w:val="en-US"/>
              </w:rPr>
              <w:t>earnest</w:t>
            </w:r>
            <w:r w:rsidRPr="00437D7E">
              <w:rPr>
                <w:sz w:val="28"/>
                <w:szCs w:val="28"/>
                <w:lang w:val="en-US"/>
              </w:rPr>
              <w:t xml:space="preserve">, </w:t>
            </w:r>
            <w:r w:rsidRPr="00166870">
              <w:rPr>
                <w:sz w:val="28"/>
                <w:szCs w:val="28"/>
                <w:lang w:val="en-US"/>
              </w:rPr>
              <w:t>fierce</w:t>
            </w:r>
            <w:r w:rsidRPr="00437D7E">
              <w:rPr>
                <w:sz w:val="28"/>
                <w:szCs w:val="28"/>
                <w:lang w:val="en-US"/>
              </w:rPr>
              <w:t xml:space="preserve">  </w:t>
            </w:r>
            <w:r w:rsidRPr="00166870">
              <w:rPr>
                <w:sz w:val="28"/>
                <w:szCs w:val="28"/>
              </w:rPr>
              <w:t>и</w:t>
            </w:r>
            <w:r w:rsidRPr="00437D7E">
              <w:rPr>
                <w:sz w:val="28"/>
                <w:szCs w:val="28"/>
                <w:lang w:val="en-US"/>
              </w:rPr>
              <w:t xml:space="preserve"> </w:t>
            </w:r>
            <w:r w:rsidRPr="00166870">
              <w:rPr>
                <w:sz w:val="28"/>
                <w:szCs w:val="28"/>
              </w:rPr>
              <w:t>т</w:t>
            </w:r>
            <w:r w:rsidRPr="00437D7E">
              <w:rPr>
                <w:sz w:val="28"/>
                <w:szCs w:val="28"/>
                <w:lang w:val="en-US"/>
              </w:rPr>
              <w:t>.</w:t>
            </w:r>
            <w:proofErr w:type="spellStart"/>
            <w:r w:rsidRPr="00166870">
              <w:rPr>
                <w:sz w:val="28"/>
                <w:szCs w:val="28"/>
              </w:rPr>
              <w:t>д</w:t>
            </w:r>
            <w:proofErr w:type="spellEnd"/>
            <w:r w:rsidRPr="00786B11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3480" w:type="dxa"/>
          </w:tcPr>
          <w:p w:rsidR="0075038F" w:rsidRPr="00D94B0C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С.23№23</w:t>
            </w:r>
          </w:p>
        </w:tc>
        <w:tc>
          <w:tcPr>
            <w:tcW w:w="3260" w:type="dxa"/>
          </w:tcPr>
          <w:p w:rsidR="0075038F" w:rsidRPr="00786B11" w:rsidRDefault="0075038F" w:rsidP="00823CB5">
            <w:pPr>
              <w:rPr>
                <w:sz w:val="28"/>
                <w:szCs w:val="28"/>
                <w:lang w:val="en-US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61" w:type="dxa"/>
          </w:tcPr>
          <w:p w:rsidR="00786B11" w:rsidRPr="00166870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 xml:space="preserve">Игра на музыкальных инструментах </w:t>
            </w:r>
          </w:p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(волынка).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С.24№25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 xml:space="preserve">Слова, которые не следует путать: </w:t>
            </w:r>
            <w:r w:rsidRPr="00166870">
              <w:rPr>
                <w:sz w:val="28"/>
                <w:szCs w:val="28"/>
                <w:lang w:val="en-US"/>
              </w:rPr>
              <w:t>to</w:t>
            </w:r>
            <w:r w:rsidRPr="00166870">
              <w:rPr>
                <w:sz w:val="28"/>
                <w:szCs w:val="28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bring</w:t>
            </w:r>
            <w:r w:rsidRPr="00166870">
              <w:rPr>
                <w:sz w:val="28"/>
                <w:szCs w:val="28"/>
              </w:rPr>
              <w:t xml:space="preserve">, </w:t>
            </w:r>
            <w:r w:rsidRPr="00166870">
              <w:rPr>
                <w:sz w:val="28"/>
                <w:szCs w:val="28"/>
                <w:lang w:val="en-US"/>
              </w:rPr>
              <w:t>to</w:t>
            </w:r>
            <w:r w:rsidRPr="00166870">
              <w:rPr>
                <w:sz w:val="28"/>
                <w:szCs w:val="28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take</w:t>
            </w:r>
            <w:r w:rsidRPr="00166870">
              <w:rPr>
                <w:sz w:val="28"/>
                <w:szCs w:val="28"/>
              </w:rPr>
              <w:t xml:space="preserve">, </w:t>
            </w:r>
            <w:r w:rsidRPr="00166870">
              <w:rPr>
                <w:sz w:val="28"/>
                <w:szCs w:val="28"/>
                <w:lang w:val="en-US"/>
              </w:rPr>
              <w:t>to</w:t>
            </w:r>
            <w:r w:rsidRPr="00166870">
              <w:rPr>
                <w:sz w:val="28"/>
                <w:szCs w:val="28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fetch</w:t>
            </w:r>
            <w:r w:rsidRPr="00166870">
              <w:rPr>
                <w:sz w:val="28"/>
                <w:szCs w:val="28"/>
              </w:rPr>
              <w:t xml:space="preserve">  и т.д.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С.27№30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Грамматический практикум.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Тест 1 , с.34-37</w:t>
            </w:r>
          </w:p>
        </w:tc>
        <w:tc>
          <w:tcPr>
            <w:tcW w:w="3260" w:type="dxa"/>
          </w:tcPr>
          <w:p w:rsidR="0075038F" w:rsidRPr="0075038F" w:rsidRDefault="00823CB5" w:rsidP="00823CB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Тест 1 , с.34-37/19.09/</w:t>
            </w: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461" w:type="dxa"/>
          </w:tcPr>
          <w:p w:rsidR="00D94B0C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Аудирование в рамках ЕГЭ.</w:t>
            </w:r>
          </w:p>
          <w:p w:rsidR="0075038F" w:rsidRPr="0075038F" w:rsidRDefault="00D94B0C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Тест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, с.25-27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 xml:space="preserve">Фразовый глагол </w:t>
            </w:r>
            <w:r w:rsidRPr="00166870">
              <w:rPr>
                <w:sz w:val="28"/>
                <w:szCs w:val="28"/>
                <w:lang w:val="en-US"/>
              </w:rPr>
              <w:t>to</w:t>
            </w:r>
            <w:r w:rsidRPr="00166870">
              <w:rPr>
                <w:sz w:val="28"/>
                <w:szCs w:val="28"/>
              </w:rPr>
              <w:t xml:space="preserve"> </w:t>
            </w:r>
            <w:r w:rsidRPr="00166870">
              <w:rPr>
                <w:sz w:val="28"/>
                <w:szCs w:val="28"/>
                <w:lang w:val="en-US"/>
              </w:rPr>
              <w:t>hit</w:t>
            </w:r>
            <w:r w:rsidRPr="00166870">
              <w:rPr>
                <w:sz w:val="28"/>
                <w:szCs w:val="28"/>
              </w:rPr>
              <w:t>.</w:t>
            </w:r>
          </w:p>
        </w:tc>
        <w:tc>
          <w:tcPr>
            <w:tcW w:w="3480" w:type="dxa"/>
          </w:tcPr>
          <w:p w:rsidR="0075038F" w:rsidRPr="0075038F" w:rsidRDefault="00D94B0C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С.29№32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Английское предложение.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С.30№33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Точка, восклицательный и вопросительный знаки в предложении.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 №34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Главные члены предложения.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С.32 №35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</w:p>
        </w:tc>
      </w:tr>
      <w:tr w:rsidR="0075038F" w:rsidRPr="0075038F" w:rsidTr="00823CB5"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Второстепенные члены предложения.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С.34№37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i/>
                <w:sz w:val="28"/>
                <w:szCs w:val="28"/>
              </w:rPr>
            </w:pPr>
          </w:p>
        </w:tc>
      </w:tr>
      <w:tr w:rsidR="0075038F" w:rsidRPr="0075038F" w:rsidTr="00823CB5">
        <w:trPr>
          <w:trHeight w:val="70"/>
        </w:trPr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Письмо в рамках ЕГЭ.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тест 1 , с.38</w:t>
            </w:r>
          </w:p>
        </w:tc>
        <w:tc>
          <w:tcPr>
            <w:tcW w:w="3260" w:type="dxa"/>
          </w:tcPr>
          <w:p w:rsidR="0075038F" w:rsidRPr="0075038F" w:rsidRDefault="00823CB5" w:rsidP="00823CB5">
            <w:pPr>
              <w:rPr>
                <w:i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тест 1 , с.38/29.09/</w:t>
            </w:r>
          </w:p>
        </w:tc>
      </w:tr>
      <w:tr w:rsidR="0075038F" w:rsidRPr="0075038F" w:rsidTr="00823CB5">
        <w:trPr>
          <w:trHeight w:val="1234"/>
        </w:trPr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28.09</w:t>
            </w:r>
          </w:p>
        </w:tc>
        <w:tc>
          <w:tcPr>
            <w:tcW w:w="1271" w:type="dxa"/>
          </w:tcPr>
          <w:p w:rsid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437D7E" w:rsidRPr="0075038F" w:rsidRDefault="00437D7E" w:rsidP="00437D7E">
            <w:pPr>
              <w:rPr>
                <w:sz w:val="28"/>
                <w:szCs w:val="28"/>
              </w:rPr>
            </w:pPr>
          </w:p>
        </w:tc>
        <w:tc>
          <w:tcPr>
            <w:tcW w:w="5461" w:type="dxa"/>
          </w:tcPr>
          <w:p w:rsidR="00437D7E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Грамматический практику</w:t>
            </w:r>
            <w:r w:rsidR="00823CB5">
              <w:rPr>
                <w:sz w:val="28"/>
                <w:szCs w:val="28"/>
              </w:rPr>
              <w:t>м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С.36№40</w:t>
            </w:r>
          </w:p>
        </w:tc>
        <w:tc>
          <w:tcPr>
            <w:tcW w:w="3260" w:type="dxa"/>
          </w:tcPr>
          <w:p w:rsidR="0075038F" w:rsidRPr="0075038F" w:rsidRDefault="0075038F" w:rsidP="00823CB5">
            <w:pPr>
              <w:rPr>
                <w:i/>
                <w:sz w:val="28"/>
                <w:szCs w:val="28"/>
              </w:rPr>
            </w:pPr>
          </w:p>
        </w:tc>
      </w:tr>
      <w:tr w:rsidR="0075038F" w:rsidRPr="0075038F" w:rsidTr="00823CB5">
        <w:trPr>
          <w:trHeight w:val="1311"/>
        </w:trPr>
        <w:tc>
          <w:tcPr>
            <w:tcW w:w="1095" w:type="dxa"/>
          </w:tcPr>
          <w:p w:rsidR="0075038F" w:rsidRPr="0075038F" w:rsidRDefault="0075038F" w:rsidP="00823C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271" w:type="dxa"/>
          </w:tcPr>
          <w:p w:rsidR="0075038F" w:rsidRPr="0075038F" w:rsidRDefault="00786B11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461" w:type="dxa"/>
          </w:tcPr>
          <w:p w:rsidR="0075038F" w:rsidRPr="0075038F" w:rsidRDefault="00786B11" w:rsidP="00823CB5">
            <w:pPr>
              <w:rPr>
                <w:sz w:val="28"/>
                <w:szCs w:val="28"/>
              </w:rPr>
            </w:pPr>
            <w:r w:rsidRPr="00166870">
              <w:rPr>
                <w:sz w:val="28"/>
                <w:szCs w:val="28"/>
              </w:rPr>
              <w:t>Контрольная работа по теме «Члены английского предложения».№1</w:t>
            </w:r>
          </w:p>
        </w:tc>
        <w:tc>
          <w:tcPr>
            <w:tcW w:w="3480" w:type="dxa"/>
          </w:tcPr>
          <w:p w:rsidR="0075038F" w:rsidRPr="0075038F" w:rsidRDefault="00823CB5" w:rsidP="00823C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60" w:type="dxa"/>
          </w:tcPr>
          <w:p w:rsidR="0075038F" w:rsidRPr="00823CB5" w:rsidRDefault="00823CB5" w:rsidP="00823CB5">
            <w:pPr>
              <w:rPr>
                <w:sz w:val="28"/>
                <w:szCs w:val="28"/>
              </w:rPr>
            </w:pPr>
            <w:r w:rsidRPr="00823CB5">
              <w:rPr>
                <w:sz w:val="28"/>
                <w:szCs w:val="28"/>
              </w:rPr>
              <w:t>/29.09/</w:t>
            </w:r>
          </w:p>
        </w:tc>
      </w:tr>
    </w:tbl>
    <w:p w:rsidR="0075038F" w:rsidRDefault="0075038F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  <w:r>
        <w:rPr>
          <w:sz w:val="28"/>
          <w:szCs w:val="28"/>
        </w:rPr>
        <w:t>Система оценивания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Посещение уроков – 5%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Активность на уроках – 10%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и защита реферата или проекта – 20%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за самостоятельные работы – 10%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во внешкольных мероприятиях по предмету – 5%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писем и сочинений – 10%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контроль – 20%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Штрафы 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Постоянные опоздания-5%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вовремя сданный реферат, проект, монологическое высказывание -5%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Сдача теста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неудовлетворительную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оценку-5%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получить оценку необходимо набрать: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85%-100%-«5»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70%-84%-«4»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55%-69%-«3»</w:t>
      </w:r>
    </w:p>
    <w:p w:rsidR="00823CB5" w:rsidRDefault="00823CB5" w:rsidP="00823C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sz w:val="28"/>
          <w:szCs w:val="28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</w:p>
    <w:p w:rsidR="00823CB5" w:rsidRDefault="00823CB5" w:rsidP="0075038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учащейся </w:t>
      </w:r>
      <w:proofErr w:type="gramStart"/>
      <w:r>
        <w:rPr>
          <w:b/>
          <w:sz w:val="40"/>
          <w:szCs w:val="40"/>
        </w:rPr>
        <w:t>11</w:t>
      </w:r>
      <w:proofErr w:type="gramEnd"/>
      <w:r>
        <w:rPr>
          <w:b/>
          <w:sz w:val="40"/>
          <w:szCs w:val="40"/>
        </w:rPr>
        <w:t xml:space="preserve"> а класса</w:t>
      </w:r>
    </w:p>
    <w:p w:rsidR="00823CB5" w:rsidRDefault="00823CB5" w:rsidP="0075038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Даниленко Натальи</w:t>
      </w:r>
    </w:p>
    <w:p w:rsidR="00823CB5" w:rsidRDefault="00823CB5" w:rsidP="0075038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 сентябрь 2011-2012 </w:t>
      </w:r>
      <w:proofErr w:type="spellStart"/>
      <w:r>
        <w:rPr>
          <w:b/>
          <w:sz w:val="40"/>
          <w:szCs w:val="40"/>
        </w:rPr>
        <w:t>уч</w:t>
      </w:r>
      <w:proofErr w:type="spellEnd"/>
      <w:r>
        <w:rPr>
          <w:b/>
          <w:sz w:val="40"/>
          <w:szCs w:val="40"/>
        </w:rPr>
        <w:t>. год</w:t>
      </w: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Default="00823CB5" w:rsidP="0075038F">
      <w:pPr>
        <w:jc w:val="center"/>
        <w:rPr>
          <w:b/>
          <w:sz w:val="40"/>
          <w:szCs w:val="40"/>
        </w:rPr>
      </w:pPr>
    </w:p>
    <w:p w:rsidR="00823CB5" w:rsidRPr="0042024C" w:rsidRDefault="0042024C" w:rsidP="0075038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Учитель английского языка- </w:t>
      </w:r>
      <w:r>
        <w:rPr>
          <w:i/>
          <w:sz w:val="28"/>
          <w:szCs w:val="28"/>
        </w:rPr>
        <w:t>Леонова И.В.</w:t>
      </w:r>
    </w:p>
    <w:sectPr w:rsidR="00823CB5" w:rsidRPr="0042024C" w:rsidSect="007503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038F"/>
    <w:rsid w:val="00125D3D"/>
    <w:rsid w:val="00334AB1"/>
    <w:rsid w:val="00407C00"/>
    <w:rsid w:val="0042024C"/>
    <w:rsid w:val="00437D7E"/>
    <w:rsid w:val="00502802"/>
    <w:rsid w:val="0075038F"/>
    <w:rsid w:val="00786B11"/>
    <w:rsid w:val="00823CB5"/>
    <w:rsid w:val="00C515BD"/>
    <w:rsid w:val="00D94B0C"/>
    <w:rsid w:val="00DC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</dc:creator>
  <cp:lastModifiedBy>Администратор</cp:lastModifiedBy>
  <cp:revision>2</cp:revision>
  <cp:lastPrinted>2011-08-25T07:01:00Z</cp:lastPrinted>
  <dcterms:created xsi:type="dcterms:W3CDTF">2011-08-24T05:53:00Z</dcterms:created>
  <dcterms:modified xsi:type="dcterms:W3CDTF">2011-08-25T07:02:00Z</dcterms:modified>
</cp:coreProperties>
</file>